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10490" w:type="dxa"/>
        <w:tblInd w:w="-856" w:type="dxa"/>
        <w:tblLook w:val="04A0" w:firstRow="1" w:lastRow="0" w:firstColumn="1" w:lastColumn="0" w:noHBand="0" w:noVBand="1"/>
      </w:tblPr>
      <w:tblGrid>
        <w:gridCol w:w="10490"/>
      </w:tblGrid>
      <w:tr w:rsidR="008279BC" w:rsidRPr="00A324C9" w14:paraId="50C27595" w14:textId="77777777" w:rsidTr="008F1BEE">
        <w:tc>
          <w:tcPr>
            <w:tcW w:w="10490" w:type="dxa"/>
            <w:shd w:val="clear" w:color="auto" w:fill="C5E0B3" w:themeFill="accent6" w:themeFillTint="66"/>
          </w:tcPr>
          <w:p w14:paraId="733198DE" w14:textId="4FCD2489" w:rsidR="008279BC" w:rsidRPr="00A324C9" w:rsidRDefault="008279BC" w:rsidP="008F1BE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A324C9">
              <w:rPr>
                <w:b/>
                <w:bCs/>
                <w:sz w:val="22"/>
                <w:szCs w:val="22"/>
              </w:rPr>
              <w:t xml:space="preserve">ANEXO </w:t>
            </w:r>
            <w:r>
              <w:rPr>
                <w:b/>
                <w:bCs/>
                <w:sz w:val="22"/>
                <w:szCs w:val="22"/>
              </w:rPr>
              <w:t>VII</w:t>
            </w:r>
          </w:p>
        </w:tc>
      </w:tr>
    </w:tbl>
    <w:p w14:paraId="4F25B590" w14:textId="77777777" w:rsidR="008279BC" w:rsidRDefault="008279BC" w:rsidP="008279BC">
      <w:pPr>
        <w:pStyle w:val="Default"/>
      </w:pPr>
    </w:p>
    <w:p w14:paraId="74B32662" w14:textId="77777777" w:rsidR="008279BC" w:rsidRDefault="008279BC" w:rsidP="008279BC">
      <w:pPr>
        <w:pStyle w:val="Default"/>
        <w:ind w:left="-851" w:right="-1135"/>
        <w:jc w:val="center"/>
        <w:rPr>
          <w:b/>
          <w:bCs/>
          <w:sz w:val="22"/>
          <w:szCs w:val="22"/>
        </w:rPr>
      </w:pPr>
      <w:r w:rsidRPr="00A324C9">
        <w:rPr>
          <w:b/>
          <w:bCs/>
          <w:sz w:val="22"/>
          <w:szCs w:val="22"/>
        </w:rPr>
        <w:t>MODELO DE DECLARAÇÃO UNIFICADA</w:t>
      </w:r>
    </w:p>
    <w:p w14:paraId="17D46BF9" w14:textId="77777777" w:rsidR="008279BC" w:rsidRPr="00A324C9" w:rsidRDefault="008279BC" w:rsidP="008279BC">
      <w:pPr>
        <w:pStyle w:val="Default"/>
        <w:ind w:left="-851" w:right="-1135"/>
        <w:jc w:val="center"/>
        <w:rPr>
          <w:sz w:val="22"/>
          <w:szCs w:val="22"/>
        </w:rPr>
      </w:pPr>
    </w:p>
    <w:p w14:paraId="4B3EF85D" w14:textId="77777777" w:rsidR="008279BC" w:rsidRDefault="008279BC" w:rsidP="008279BC">
      <w:pPr>
        <w:pStyle w:val="Default"/>
        <w:ind w:left="-851" w:right="-1135"/>
        <w:jc w:val="both"/>
        <w:rPr>
          <w:b/>
          <w:bCs/>
          <w:sz w:val="20"/>
          <w:szCs w:val="20"/>
        </w:rPr>
        <w:sectPr w:rsidR="008279BC" w:rsidSect="008279BC">
          <w:headerReference w:type="default" r:id="rId5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49CAD782" w14:textId="2AAF3D1F" w:rsidR="008279BC" w:rsidRPr="00807AD9" w:rsidRDefault="008279BC" w:rsidP="008279BC">
      <w:pPr>
        <w:pStyle w:val="Default"/>
        <w:ind w:left="-851" w:right="-1135"/>
        <w:jc w:val="both"/>
        <w:rPr>
          <w:sz w:val="20"/>
          <w:szCs w:val="20"/>
        </w:rPr>
      </w:pPr>
      <w:r w:rsidRPr="00807AD9">
        <w:rPr>
          <w:b/>
          <w:bCs/>
          <w:sz w:val="20"/>
          <w:szCs w:val="20"/>
        </w:rPr>
        <w:t>EDITAL</w:t>
      </w:r>
      <w:r>
        <w:rPr>
          <w:b/>
          <w:bCs/>
          <w:sz w:val="20"/>
          <w:szCs w:val="20"/>
        </w:rPr>
        <w:t>/AVISO</w:t>
      </w:r>
      <w:r w:rsidRPr="00807AD9">
        <w:rPr>
          <w:b/>
          <w:bCs/>
          <w:sz w:val="20"/>
          <w:szCs w:val="20"/>
        </w:rPr>
        <w:t xml:space="preserve"> DE DISPENSA ELETRONICA Nº </w:t>
      </w:r>
      <w:r w:rsidRPr="00807AD9">
        <w:rPr>
          <w:sz w:val="20"/>
          <w:szCs w:val="20"/>
        </w:rPr>
        <w:t>9001</w:t>
      </w:r>
      <w:r>
        <w:rPr>
          <w:sz w:val="20"/>
          <w:szCs w:val="20"/>
        </w:rPr>
        <w:t>5</w:t>
      </w:r>
      <w:r w:rsidRPr="00807AD9">
        <w:rPr>
          <w:sz w:val="20"/>
          <w:szCs w:val="20"/>
        </w:rPr>
        <w:t>/2024</w:t>
      </w:r>
    </w:p>
    <w:p w14:paraId="05BA7A42" w14:textId="2EB34F51" w:rsidR="008279BC" w:rsidRPr="00807AD9" w:rsidRDefault="008279BC" w:rsidP="008279BC">
      <w:pPr>
        <w:pStyle w:val="Default"/>
        <w:ind w:left="-567" w:right="-2"/>
        <w:jc w:val="both"/>
        <w:rPr>
          <w:sz w:val="20"/>
          <w:szCs w:val="20"/>
        </w:rPr>
      </w:pPr>
      <w:r w:rsidRPr="00807AD9">
        <w:rPr>
          <w:b/>
          <w:bCs/>
          <w:sz w:val="20"/>
          <w:szCs w:val="20"/>
        </w:rPr>
        <w:t xml:space="preserve">PROCESSO ADMINISTRATIVO Nº </w:t>
      </w:r>
      <w:r>
        <w:rPr>
          <w:b/>
          <w:bCs/>
          <w:sz w:val="20"/>
          <w:szCs w:val="20"/>
        </w:rPr>
        <w:t>0</w:t>
      </w:r>
      <w:r>
        <w:rPr>
          <w:b/>
          <w:bCs/>
          <w:sz w:val="20"/>
          <w:szCs w:val="20"/>
        </w:rPr>
        <w:t>73</w:t>
      </w:r>
      <w:r w:rsidRPr="00807AD9">
        <w:rPr>
          <w:sz w:val="20"/>
          <w:szCs w:val="20"/>
        </w:rPr>
        <w:t xml:space="preserve">/2024 </w:t>
      </w:r>
    </w:p>
    <w:p w14:paraId="5DF0FC42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  <w:sectPr w:rsidR="008279BC" w:rsidRPr="00A324C9" w:rsidSect="008279BC">
          <w:type w:val="continuous"/>
          <w:pgSz w:w="11906" w:h="16838"/>
          <w:pgMar w:top="1417" w:right="566" w:bottom="1417" w:left="1701" w:header="708" w:footer="708" w:gutter="0"/>
          <w:cols w:num="2" w:space="2555"/>
          <w:docGrid w:linePitch="360"/>
        </w:sectPr>
      </w:pPr>
    </w:p>
    <w:p w14:paraId="010A585B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</w:p>
    <w:p w14:paraId="04EC4F83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XXXXXXXX, inscrito no CNPJ n.º XXXXXXXX, por intermédio de seu representante legal, o(a) Sr.(a) XXXXXXXX, portador(a) da Carteira de Identidade n.º XXXXXXXX e do CPF n.º XXXXXXXX, DECLARA, para os fins dispostos no Pregão Eletrônico n.º 90012/2024, sob as penas da Lei, que esta empresa, na presente data: </w:t>
      </w:r>
    </w:p>
    <w:p w14:paraId="78B30DC2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</w:p>
    <w:p w14:paraId="0823C785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 xml:space="preserve">) Se enquadra na situação de microempresa, empresa de pequeno porte ou cooperativa, nos termos da Lei Complementar nº 123/06, alterada pela Lei Complementar nº 147/14, bem assim que inexistem fatos supervenientes que conduzam ao seu desenquadramento desta situação. (só marcar se estiver enquadrado). </w:t>
      </w:r>
    </w:p>
    <w:p w14:paraId="5FA9ED17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</w:p>
    <w:p w14:paraId="14F978E7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DECLARA ainda: </w:t>
      </w:r>
    </w:p>
    <w:p w14:paraId="419FFED3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</w:p>
    <w:p w14:paraId="31FFB461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 xml:space="preserve">) 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VI do art. 68 da Lei nº 14.133/2021. </w:t>
      </w:r>
    </w:p>
    <w:p w14:paraId="39B7AAE8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</w:p>
    <w:p w14:paraId="56244C90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>)</w:t>
      </w:r>
      <w:proofErr w:type="gramEnd"/>
      <w:r w:rsidRPr="00A324C9">
        <w:rPr>
          <w:sz w:val="22"/>
          <w:szCs w:val="22"/>
        </w:rPr>
        <w:t xml:space="preserve"> Declaramos, para os fins que até a presente data inexistem fatos supervenientes impeditivos para habilitação no presente processo licitatório, estando ciente da obrigatoriedade de declarar ocorrências posteriores. </w:t>
      </w:r>
    </w:p>
    <w:p w14:paraId="499A18B0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</w:p>
    <w:p w14:paraId="37B1F2C0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Declaramos, para os fins que a empresa não foi declarada inidônea por nenhum órgão público de qualquer esfera de governo, estando apta a contratar com o poder público. </w:t>
      </w:r>
    </w:p>
    <w:p w14:paraId="40BA8F49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</w:p>
    <w:p w14:paraId="5017ADB3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Declaramos, para os devidos fins que não possuímos em nosso quadro societário e de empregados, servidor ou dirigente de órgão ou entidade contratante ou responsável pela licitação, nos termos do inciso IV, do artigo 14° da Lei n° 14.133, de 01 de abril de 2021. </w:t>
      </w:r>
    </w:p>
    <w:p w14:paraId="376F7F20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</w:p>
    <w:p w14:paraId="4B6CB2F6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 </w:t>
      </w:r>
      <w:r w:rsidRPr="00A324C9">
        <w:rPr>
          <w:sz w:val="22"/>
          <w:szCs w:val="22"/>
        </w:rPr>
        <w:t>) Declaramos, 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241A5405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</w:p>
    <w:p w14:paraId="211616B0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1 - Declaramos, para fins de cumprimento do disposto na </w:t>
      </w:r>
      <w:r w:rsidRPr="00A324C9">
        <w:rPr>
          <w:i/>
          <w:iCs/>
          <w:sz w:val="22"/>
          <w:szCs w:val="22"/>
        </w:rPr>
        <w:t xml:space="preserve">Súmula Vinculante 13/STF </w:t>
      </w:r>
      <w:r w:rsidRPr="00A324C9">
        <w:rPr>
          <w:sz w:val="22"/>
          <w:szCs w:val="22"/>
        </w:rPr>
        <w:t xml:space="preserve">de 21 de agosto de 2008 e acórdão 2745/10 do Tribunal de Contas do Estado do Paraná, que os sócios, bem como o credenciado para esta licitação: </w:t>
      </w:r>
    </w:p>
    <w:p w14:paraId="677133BA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</w:p>
    <w:p w14:paraId="7CDA65F2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 </w:t>
      </w:r>
      <w:r w:rsidRPr="00A324C9">
        <w:rPr>
          <w:sz w:val="22"/>
          <w:szCs w:val="22"/>
        </w:rPr>
        <w:t xml:space="preserve">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6185ED06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proofErr w:type="gramStart"/>
      <w:r w:rsidRPr="00A324C9">
        <w:rPr>
          <w:sz w:val="22"/>
          <w:szCs w:val="22"/>
        </w:rPr>
        <w:lastRenderedPageBreak/>
        <w:t>(</w:t>
      </w:r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 </w:t>
      </w:r>
      <w:r w:rsidRPr="00A324C9">
        <w:rPr>
          <w:sz w:val="22"/>
          <w:szCs w:val="22"/>
        </w:rPr>
        <w:t xml:space="preserve">) Possui o grau de parentesco e/ou vínculo por afinidade ou consanguinidade prescrito pela </w:t>
      </w:r>
      <w:r w:rsidRPr="00A324C9">
        <w:rPr>
          <w:i/>
          <w:iCs/>
          <w:sz w:val="22"/>
          <w:szCs w:val="22"/>
        </w:rPr>
        <w:t xml:space="preserve">Súmula Vinculante13/STF </w:t>
      </w:r>
      <w:r w:rsidRPr="00A324C9">
        <w:rPr>
          <w:sz w:val="22"/>
          <w:szCs w:val="22"/>
        </w:rPr>
        <w:t xml:space="preserve">e acórdão 2745/10 do Tribunal de Contas do Estado do Paraná em relação aos seguintes agentes públicos: </w:t>
      </w:r>
    </w:p>
    <w:p w14:paraId="69E2DF9C" w14:textId="77777777" w:rsidR="008279BC" w:rsidRDefault="008279BC" w:rsidP="008279BC">
      <w:pPr>
        <w:pStyle w:val="Default"/>
        <w:numPr>
          <w:ilvl w:val="0"/>
          <w:numId w:val="1"/>
        </w:numPr>
        <w:spacing w:after="50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Nome:____________________________Ente:___________________________ </w:t>
      </w:r>
    </w:p>
    <w:p w14:paraId="3FA95B1C" w14:textId="77777777" w:rsidR="008279BC" w:rsidRDefault="008279BC" w:rsidP="008279BC">
      <w:pPr>
        <w:pStyle w:val="Default"/>
        <w:numPr>
          <w:ilvl w:val="0"/>
          <w:numId w:val="1"/>
        </w:numPr>
        <w:spacing w:after="50"/>
        <w:ind w:left="-851" w:right="-1135"/>
        <w:jc w:val="both"/>
        <w:rPr>
          <w:sz w:val="22"/>
          <w:szCs w:val="22"/>
        </w:rPr>
      </w:pPr>
      <w:r w:rsidRPr="003148CB">
        <w:rPr>
          <w:sz w:val="22"/>
          <w:szCs w:val="22"/>
        </w:rPr>
        <w:t xml:space="preserve">Nome:____________________________Ente:___________________________ </w:t>
      </w:r>
      <w:r w:rsidRPr="003148CB">
        <w:rPr>
          <w:b/>
          <w:bCs/>
          <w:sz w:val="22"/>
          <w:szCs w:val="22"/>
        </w:rPr>
        <w:t xml:space="preserve"> </w:t>
      </w:r>
    </w:p>
    <w:p w14:paraId="5F19092D" w14:textId="77777777" w:rsidR="008279BC" w:rsidRDefault="008279BC" w:rsidP="008279BC">
      <w:pPr>
        <w:tabs>
          <w:tab w:val="left" w:pos="0"/>
        </w:tabs>
        <w:ind w:left="-851" w:right="-1134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Nestes termos, assumo total e integral responsabilidade pelas informações acima prestadas, estando ciente das implicações criminais, cíveis e administrativas que dela podem resultar em especial ao que preceitua o art. 299 do Código Penal Brasileiro, DL 2.848/1940, conforme a seguir se apresenta: </w:t>
      </w:r>
    </w:p>
    <w:p w14:paraId="5E81F28A" w14:textId="77777777" w:rsidR="008279BC" w:rsidRPr="00A324C9" w:rsidRDefault="008279BC" w:rsidP="008279BC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“Art. 299 – Omitir, em documento público ou particular, declaração que dele devia constar, ou nele inserir ou fazer inserir declaração falsa ou diversa da que devia ser escrita, com o fim de prejudicar direito, criar obrigação ou alterar a verdade sobre fato juridicamente relevante: </w:t>
      </w:r>
    </w:p>
    <w:p w14:paraId="3A428741" w14:textId="77777777" w:rsidR="008279BC" w:rsidRDefault="008279BC" w:rsidP="008279BC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Pena - reclusão, de 1 (um) a 5 (cinco) anos, e multa, se o documento é público, e reclusão de 1 (um) a 3 (três) anos, e multa, se o documento é particular.” </w:t>
      </w:r>
    </w:p>
    <w:p w14:paraId="254B8A67" w14:textId="77777777" w:rsidR="008279BC" w:rsidRPr="00A324C9" w:rsidRDefault="008279BC" w:rsidP="008279BC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5E095753" w14:textId="77777777" w:rsidR="008279BC" w:rsidRDefault="008279BC" w:rsidP="008279BC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proofErr w:type="gramStart"/>
      <w:r w:rsidRPr="00A324C9">
        <w:rPr>
          <w:color w:val="auto"/>
          <w:sz w:val="22"/>
          <w:szCs w:val="22"/>
        </w:rPr>
        <w:t>(</w:t>
      </w:r>
      <w:r>
        <w:rPr>
          <w:color w:val="auto"/>
          <w:sz w:val="22"/>
          <w:szCs w:val="22"/>
        </w:rPr>
        <w:t xml:space="preserve">  </w:t>
      </w:r>
      <w:proofErr w:type="gramEnd"/>
      <w:r w:rsidRPr="00A324C9">
        <w:rPr>
          <w:color w:val="auto"/>
          <w:sz w:val="22"/>
          <w:szCs w:val="22"/>
        </w:rPr>
        <w:t xml:space="preserve"> ) Comprometo-me a manter durante a execução do contrato, em compatibilidade com as obrigações assumidas, todas as condições de habilitação e qualificação exigidas na licitação. </w:t>
      </w:r>
    </w:p>
    <w:p w14:paraId="2767F70D" w14:textId="77777777" w:rsidR="008279BC" w:rsidRPr="00A324C9" w:rsidRDefault="008279BC" w:rsidP="008279BC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5A7D76C7" w14:textId="77777777" w:rsidR="008279BC" w:rsidRDefault="008279BC" w:rsidP="008279BC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 </w:t>
      </w:r>
    </w:p>
    <w:p w14:paraId="1A428DF5" w14:textId="77777777" w:rsidR="008279BC" w:rsidRPr="00A324C9" w:rsidRDefault="008279BC" w:rsidP="008279BC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064CA56E" w14:textId="77777777" w:rsidR="008279BC" w:rsidRDefault="008279BC" w:rsidP="008279BC">
      <w:pPr>
        <w:pStyle w:val="Default"/>
        <w:ind w:left="-851" w:right="-1135"/>
        <w:jc w:val="both"/>
        <w:rPr>
          <w:color w:val="auto"/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3 - Declaramos, para os devidos fins que em caso de qualquer comunicação futura referente e este processo licitatório, bem como em caso de eventual contratação, concordo que a Ata de Registro de Preços/Contrato seja encaminhado para o seguinte endereço: E-mail: ___________Telefone: _______. </w:t>
      </w:r>
    </w:p>
    <w:p w14:paraId="457333FE" w14:textId="77777777" w:rsidR="008279BC" w:rsidRPr="00A324C9" w:rsidRDefault="008279BC" w:rsidP="008279BC">
      <w:pPr>
        <w:pStyle w:val="Default"/>
        <w:ind w:left="-851" w:right="-1135"/>
        <w:jc w:val="both"/>
        <w:rPr>
          <w:color w:val="auto"/>
          <w:sz w:val="22"/>
          <w:szCs w:val="22"/>
        </w:rPr>
      </w:pPr>
    </w:p>
    <w:p w14:paraId="6F9E789A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color w:val="auto"/>
          <w:sz w:val="22"/>
          <w:szCs w:val="22"/>
        </w:rPr>
        <w:t xml:space="preserve">4 - Caso altere o citado e-mail ou telefone, comprometo-me em protocolizar pedido de alteração junto ao Sistema de Protocolo deste Município, ou através dos e-mails: </w:t>
      </w:r>
      <w:r w:rsidRPr="00A324C9">
        <w:rPr>
          <w:color w:val="0000FF"/>
          <w:sz w:val="22"/>
          <w:szCs w:val="22"/>
        </w:rPr>
        <w:t xml:space="preserve">licitacao@veracruz.pr.gov.br </w:t>
      </w:r>
      <w:r w:rsidRPr="00A324C9">
        <w:rPr>
          <w:sz w:val="22"/>
          <w:szCs w:val="22"/>
        </w:rPr>
        <w:t xml:space="preserve">e </w:t>
      </w:r>
      <w:r w:rsidRPr="00A324C9">
        <w:rPr>
          <w:color w:val="0000FF"/>
          <w:sz w:val="22"/>
          <w:szCs w:val="22"/>
        </w:rPr>
        <w:t>compras@veracruz.pr.gov.br</w:t>
      </w:r>
      <w:r w:rsidRPr="00A324C9">
        <w:rPr>
          <w:sz w:val="22"/>
          <w:szCs w:val="22"/>
        </w:rPr>
        <w:t>, sob pena de ser considerado como intimado nos dados anteriormente fornecidos.</w:t>
      </w:r>
    </w:p>
    <w:p w14:paraId="2D85AA47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 </w:t>
      </w:r>
    </w:p>
    <w:p w14:paraId="7BE222DB" w14:textId="77777777" w:rsidR="008279BC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  <w:r w:rsidRPr="00A324C9">
        <w:rPr>
          <w:sz w:val="22"/>
          <w:szCs w:val="22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90012/2024 e todos os demais atos necessários ao cumprimento das obrigações contidas no instrumento convocatório, seus Anexos e na Ata de Registro de Preços e/ou Contrato. </w:t>
      </w:r>
    </w:p>
    <w:p w14:paraId="2D602D30" w14:textId="77777777" w:rsidR="008279BC" w:rsidRPr="00A324C9" w:rsidRDefault="008279BC" w:rsidP="008279BC">
      <w:pPr>
        <w:pStyle w:val="Default"/>
        <w:ind w:left="-851" w:right="-1135"/>
        <w:jc w:val="both"/>
        <w:rPr>
          <w:sz w:val="22"/>
          <w:szCs w:val="22"/>
        </w:rPr>
      </w:pPr>
    </w:p>
    <w:p w14:paraId="5DB24734" w14:textId="77777777" w:rsidR="008279BC" w:rsidRDefault="008279BC" w:rsidP="008279BC">
      <w:pPr>
        <w:pStyle w:val="Default"/>
        <w:ind w:left="-851" w:right="-1135"/>
        <w:jc w:val="right"/>
        <w:rPr>
          <w:sz w:val="22"/>
          <w:szCs w:val="22"/>
        </w:rPr>
      </w:pPr>
      <w:r w:rsidRPr="00A324C9">
        <w:rPr>
          <w:sz w:val="22"/>
          <w:szCs w:val="22"/>
        </w:rPr>
        <w:t xml:space="preserve">Vera Cruz do Oeste, </w:t>
      </w:r>
      <w:proofErr w:type="spellStart"/>
      <w:r w:rsidRPr="00A324C9">
        <w:rPr>
          <w:sz w:val="22"/>
          <w:szCs w:val="22"/>
        </w:rPr>
        <w:t>xx</w:t>
      </w:r>
      <w:proofErr w:type="spellEnd"/>
      <w:r w:rsidRPr="00A324C9">
        <w:rPr>
          <w:sz w:val="22"/>
          <w:szCs w:val="22"/>
        </w:rPr>
        <w:t>/</w:t>
      </w:r>
      <w:proofErr w:type="spellStart"/>
      <w:r w:rsidRPr="00A324C9">
        <w:rPr>
          <w:sz w:val="22"/>
          <w:szCs w:val="22"/>
        </w:rPr>
        <w:t>xx</w:t>
      </w:r>
      <w:proofErr w:type="spellEnd"/>
      <w:r w:rsidRPr="00A324C9">
        <w:rPr>
          <w:sz w:val="22"/>
          <w:szCs w:val="22"/>
        </w:rPr>
        <w:t>/</w:t>
      </w:r>
      <w:proofErr w:type="spellStart"/>
      <w:r w:rsidRPr="00A324C9">
        <w:rPr>
          <w:sz w:val="22"/>
          <w:szCs w:val="22"/>
        </w:rPr>
        <w:t>xxxx</w:t>
      </w:r>
      <w:proofErr w:type="spellEnd"/>
      <w:r w:rsidRPr="00A324C9">
        <w:rPr>
          <w:sz w:val="22"/>
          <w:szCs w:val="22"/>
        </w:rPr>
        <w:t xml:space="preserve">. </w:t>
      </w:r>
    </w:p>
    <w:p w14:paraId="1B627BA5" w14:textId="77777777" w:rsidR="008279BC" w:rsidRPr="00A324C9" w:rsidRDefault="008279BC" w:rsidP="008279BC">
      <w:pPr>
        <w:pStyle w:val="Default"/>
        <w:ind w:left="-851" w:right="-1135"/>
        <w:jc w:val="center"/>
        <w:rPr>
          <w:sz w:val="22"/>
          <w:szCs w:val="22"/>
        </w:rPr>
      </w:pPr>
    </w:p>
    <w:p w14:paraId="2C2E360B" w14:textId="77777777" w:rsidR="008279BC" w:rsidRDefault="008279BC" w:rsidP="008279BC">
      <w:pPr>
        <w:pStyle w:val="Default"/>
        <w:ind w:left="-851" w:right="-1135"/>
        <w:jc w:val="center"/>
        <w:rPr>
          <w:sz w:val="22"/>
          <w:szCs w:val="22"/>
        </w:rPr>
      </w:pPr>
    </w:p>
    <w:p w14:paraId="03DC1A51" w14:textId="77777777" w:rsidR="008279BC" w:rsidRDefault="008279BC" w:rsidP="008279BC">
      <w:pPr>
        <w:pStyle w:val="Default"/>
        <w:ind w:left="-851" w:right="-1135"/>
        <w:jc w:val="center"/>
        <w:rPr>
          <w:sz w:val="22"/>
          <w:szCs w:val="22"/>
        </w:rPr>
      </w:pPr>
    </w:p>
    <w:p w14:paraId="2DEA527E" w14:textId="77777777" w:rsidR="008279BC" w:rsidRDefault="008279BC" w:rsidP="008279BC">
      <w:pPr>
        <w:pStyle w:val="Default"/>
        <w:ind w:left="-851" w:right="-1135"/>
        <w:jc w:val="center"/>
        <w:rPr>
          <w:sz w:val="22"/>
          <w:szCs w:val="22"/>
        </w:rPr>
      </w:pPr>
    </w:p>
    <w:p w14:paraId="116B870A" w14:textId="77777777" w:rsidR="008279BC" w:rsidRDefault="008279BC" w:rsidP="008279BC">
      <w:pPr>
        <w:pStyle w:val="Default"/>
        <w:ind w:left="-851" w:right="-1135"/>
        <w:jc w:val="center"/>
        <w:rPr>
          <w:sz w:val="22"/>
          <w:szCs w:val="22"/>
        </w:rPr>
      </w:pPr>
    </w:p>
    <w:p w14:paraId="6528473F" w14:textId="77777777" w:rsidR="008279BC" w:rsidRDefault="008279BC" w:rsidP="008279BC">
      <w:pPr>
        <w:pStyle w:val="Default"/>
        <w:ind w:left="-851" w:right="-1135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</w:t>
      </w:r>
    </w:p>
    <w:p w14:paraId="55423A11" w14:textId="77777777" w:rsidR="008279BC" w:rsidRPr="00A324C9" w:rsidRDefault="008279BC" w:rsidP="008279BC">
      <w:pPr>
        <w:pStyle w:val="Default"/>
        <w:ind w:left="-851" w:right="-1135"/>
        <w:jc w:val="center"/>
        <w:rPr>
          <w:sz w:val="22"/>
          <w:szCs w:val="22"/>
        </w:rPr>
      </w:pPr>
      <w:r w:rsidRPr="00A324C9">
        <w:rPr>
          <w:sz w:val="22"/>
          <w:szCs w:val="22"/>
        </w:rPr>
        <w:t>Representante Legal</w:t>
      </w:r>
    </w:p>
    <w:p w14:paraId="68BA7384" w14:textId="77777777" w:rsidR="008279BC" w:rsidRDefault="008279BC" w:rsidP="008279BC"/>
    <w:p w14:paraId="53EE8AE2" w14:textId="77777777" w:rsidR="008279BC" w:rsidRDefault="008279BC" w:rsidP="008279BC"/>
    <w:p w14:paraId="0152EA94" w14:textId="77777777" w:rsidR="008279BC" w:rsidRDefault="008279BC" w:rsidP="008279BC"/>
    <w:p w14:paraId="57AACBF2" w14:textId="77777777" w:rsidR="00DA76CE" w:rsidRDefault="00DA76CE"/>
    <w:sectPr w:rsidR="00DA76CE" w:rsidSect="008279BC">
      <w:type w:val="continuous"/>
      <w:pgSz w:w="11906" w:h="16838"/>
      <w:pgMar w:top="1135" w:right="170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DE783" w14:textId="77777777" w:rsidR="00000000" w:rsidRDefault="00000000" w:rsidP="00CE37AF">
    <w:pPr>
      <w:spacing w:line="276" w:lineRule="auto"/>
      <w:ind w:left="-709"/>
      <w:jc w:val="center"/>
      <w:rPr>
        <w:rFonts w:cs="Arial"/>
        <w:b/>
        <w:bCs/>
        <w:szCs w:val="20"/>
      </w:rPr>
    </w:pPr>
    <w:r>
      <w:rPr>
        <w:rFonts w:cs="Arial"/>
        <w:b/>
        <w:bCs/>
        <w:noProof/>
        <w:szCs w:val="20"/>
      </w:rPr>
      <w:drawing>
        <wp:inline distT="0" distB="0" distL="0" distR="0" wp14:anchorId="07141BFD" wp14:editId="298269D7">
          <wp:extent cx="3133725" cy="835390"/>
          <wp:effectExtent l="0" t="0" r="0" b="3175"/>
          <wp:docPr id="1019588008" name="Imagem 1019588008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3725" cy="835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A76BD2" w14:textId="77777777" w:rsidR="00000000" w:rsidRPr="00B70A49" w:rsidRDefault="00000000" w:rsidP="00CE37AF">
    <w:pPr>
      <w:spacing w:line="276" w:lineRule="auto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Prefeitura M</w:t>
    </w:r>
    <w:r>
      <w:rPr>
        <w:rFonts w:cs="Arial"/>
        <w:b/>
        <w:bCs/>
        <w:sz w:val="16"/>
        <w:szCs w:val="16"/>
      </w:rPr>
      <w:t>unicipal</w:t>
    </w:r>
    <w:r w:rsidRPr="00B70A49">
      <w:rPr>
        <w:rFonts w:cs="Arial"/>
        <w:b/>
        <w:bCs/>
        <w:sz w:val="16"/>
        <w:szCs w:val="16"/>
      </w:rPr>
      <w:t xml:space="preserve"> de Vera Cruz do Oeste – Pr, CNPJ: 78.101.821/0001-01</w:t>
    </w:r>
  </w:p>
  <w:p w14:paraId="60E05DC9" w14:textId="77777777" w:rsidR="00000000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  <w:r w:rsidRPr="00B70A49">
      <w:rPr>
        <w:rFonts w:cs="Arial"/>
        <w:b/>
        <w:bCs/>
        <w:sz w:val="16"/>
        <w:szCs w:val="16"/>
      </w:rPr>
      <w:t>Rua Rui Barbosa, n° 202 – centro, CEP: 85845-000, Fone: (45) 3267-8000</w:t>
    </w:r>
  </w:p>
  <w:p w14:paraId="1A7AC3A9" w14:textId="77777777" w:rsidR="00000000" w:rsidRPr="00B70A49" w:rsidRDefault="00000000" w:rsidP="00CE37AF">
    <w:pPr>
      <w:spacing w:line="276" w:lineRule="auto"/>
      <w:ind w:left="-709"/>
      <w:jc w:val="center"/>
      <w:rPr>
        <w:rFonts w:cs="Arial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3F55C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37010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BC"/>
    <w:rsid w:val="00344EE9"/>
    <w:rsid w:val="004A3FEA"/>
    <w:rsid w:val="008279BC"/>
    <w:rsid w:val="009572D4"/>
    <w:rsid w:val="00DA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52B63"/>
  <w15:chartTrackingRefBased/>
  <w15:docId w15:val="{9F786221-4B8C-4090-8F72-D7B88E22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9BC"/>
    <w:pPr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8279B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79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876</Words>
  <Characters>4735</Characters>
  <Application>Microsoft Office Word</Application>
  <DocSecurity>0</DocSecurity>
  <Lines>39</Lines>
  <Paragraphs>11</Paragraphs>
  <ScaleCrop>false</ScaleCrop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Rosangela Romano</dc:creator>
  <cp:keywords/>
  <dc:description/>
  <cp:lastModifiedBy>Rosangela Romano</cp:lastModifiedBy>
  <cp:revision>1</cp:revision>
  <dcterms:created xsi:type="dcterms:W3CDTF">2024-07-12T18:17:00Z</dcterms:created>
  <dcterms:modified xsi:type="dcterms:W3CDTF">2024-07-12T18:19:00Z</dcterms:modified>
</cp:coreProperties>
</file>